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3B8" w:rsidRPr="001213B8" w:rsidRDefault="001213B8" w:rsidP="001213B8">
      <w:pPr>
        <w:jc w:val="center"/>
        <w:rPr>
          <w:rFonts w:ascii="KG Second Chances Sketch" w:hAnsi="KG Second Chances Sketch"/>
          <w:sz w:val="40"/>
          <w:u w:val="single"/>
        </w:rPr>
      </w:pPr>
      <w:r w:rsidRPr="001213B8">
        <w:rPr>
          <w:rFonts w:ascii="KG Second Chances Sketch" w:hAnsi="KG Second Chances Sketch"/>
          <w:sz w:val="40"/>
          <w:u w:val="single"/>
        </w:rPr>
        <w:t>Apartheid and South Africa</w:t>
      </w:r>
    </w:p>
    <w:p w:rsidR="001213B8" w:rsidRPr="001213B8" w:rsidRDefault="001213B8" w:rsidP="001213B8">
      <w:pPr>
        <w:jc w:val="center"/>
        <w:rPr>
          <w:rFonts w:ascii="KG Second Chances Sketch" w:hAnsi="KG Second Chances Sketch"/>
          <w:sz w:val="40"/>
          <w:u w:val="single"/>
        </w:rPr>
      </w:pPr>
      <w:r w:rsidRPr="001213B8">
        <w:rPr>
          <w:rFonts w:ascii="KG Second Chances Sketch" w:hAnsi="KG Second Chances Sketch"/>
          <w:sz w:val="40"/>
          <w:u w:val="single"/>
        </w:rPr>
        <w:t xml:space="preserve">Extension Menus </w:t>
      </w:r>
    </w:p>
    <w:tbl>
      <w:tblPr>
        <w:tblStyle w:val="TableGrid"/>
        <w:tblW w:w="9764" w:type="dxa"/>
        <w:tblLook w:val="04A0" w:firstRow="1" w:lastRow="0" w:firstColumn="1" w:lastColumn="0" w:noHBand="0" w:noVBand="1"/>
      </w:tblPr>
      <w:tblGrid>
        <w:gridCol w:w="3254"/>
        <w:gridCol w:w="3255"/>
        <w:gridCol w:w="3255"/>
      </w:tblGrid>
      <w:tr w:rsidR="001213B8" w:rsidTr="001213B8">
        <w:trPr>
          <w:trHeight w:val="3331"/>
        </w:trPr>
        <w:tc>
          <w:tcPr>
            <w:tcW w:w="3254" w:type="dxa"/>
          </w:tcPr>
          <w:p w:rsidR="001213B8" w:rsidRPr="007050D2" w:rsidRDefault="007050D2" w:rsidP="007050D2">
            <w:pPr>
              <w:rPr>
                <w:rFonts w:ascii="KBScaredStraight" w:hAnsi="KBScaredStraight"/>
              </w:rPr>
            </w:pPr>
            <w:r w:rsidRPr="007050D2">
              <w:rPr>
                <w:rFonts w:ascii="KBScaredStraight" w:hAnsi="KBScaredStraight"/>
                <w:sz w:val="32"/>
              </w:rPr>
              <w:t>1.</w:t>
            </w:r>
            <w:r>
              <w:rPr>
                <w:rFonts w:ascii="KBScaredStraight" w:hAnsi="KBScaredStraight"/>
                <w:sz w:val="32"/>
              </w:rPr>
              <w:t xml:space="preserve"> </w:t>
            </w:r>
            <w:r w:rsidR="001213B8" w:rsidRPr="007050D2">
              <w:rPr>
                <w:rFonts w:ascii="KBScaredStraight" w:hAnsi="KBScaredStraight"/>
                <w:sz w:val="32"/>
              </w:rPr>
              <w:t>Describe the daily life of whites and nonwhites under the system of Apartheid. Include political, economic, and social differences.</w:t>
            </w:r>
          </w:p>
        </w:tc>
        <w:tc>
          <w:tcPr>
            <w:tcW w:w="3255" w:type="dxa"/>
          </w:tcPr>
          <w:p w:rsidR="001213B8" w:rsidRPr="001213B8" w:rsidRDefault="007050D2" w:rsidP="007050D2">
            <w:pPr>
              <w:rPr>
                <w:rFonts w:ascii="KBScaredStraight" w:hAnsi="KBScaredStraight"/>
              </w:rPr>
            </w:pPr>
            <w:r>
              <w:rPr>
                <w:rFonts w:ascii="KBScaredStraight" w:hAnsi="KBScaredStraight"/>
                <w:sz w:val="32"/>
              </w:rPr>
              <w:t>2. Determine 3 reasons that influenced the end of Apartheid</w:t>
            </w:r>
            <w:r w:rsidR="001213B8" w:rsidRPr="001213B8">
              <w:rPr>
                <w:rFonts w:ascii="KBScaredStraight" w:hAnsi="KBScaredStraight"/>
                <w:sz w:val="32"/>
              </w:rPr>
              <w:t>. Prioritize these reasons in numerical order. One being most influential and three being least influential to helping end apartheid.</w:t>
            </w:r>
          </w:p>
        </w:tc>
        <w:tc>
          <w:tcPr>
            <w:tcW w:w="3255" w:type="dxa"/>
          </w:tcPr>
          <w:p w:rsidR="001213B8" w:rsidRPr="00FC45BB" w:rsidRDefault="007050D2" w:rsidP="00B9153E">
            <w:pPr>
              <w:rPr>
                <w:rFonts w:ascii="KBScaredStraight" w:hAnsi="KBScaredStraight"/>
              </w:rPr>
            </w:pPr>
            <w:r w:rsidRPr="00CF1C12">
              <w:rPr>
                <w:rFonts w:ascii="KBScaredStraight" w:hAnsi="KBScaredStraight"/>
                <w:sz w:val="36"/>
              </w:rPr>
              <w:t xml:space="preserve">3. </w:t>
            </w:r>
            <w:r w:rsidR="00FC45BB" w:rsidRPr="00CF1C12">
              <w:rPr>
                <w:rFonts w:ascii="KBScaredStraight" w:hAnsi="KBScaredStraight"/>
                <w:sz w:val="36"/>
              </w:rPr>
              <w:t xml:space="preserve">Compare and contrast the lives </w:t>
            </w:r>
            <w:r w:rsidR="002672A6" w:rsidRPr="00CF1C12">
              <w:rPr>
                <w:rFonts w:ascii="KBScaredStraight" w:hAnsi="KBScaredStraight"/>
                <w:sz w:val="36"/>
              </w:rPr>
              <w:t xml:space="preserve">and </w:t>
            </w:r>
            <w:r w:rsidR="00B9153E">
              <w:rPr>
                <w:rFonts w:ascii="KBScaredStraight" w:hAnsi="KBScaredStraight"/>
                <w:sz w:val="36"/>
              </w:rPr>
              <w:t>a</w:t>
            </w:r>
            <w:r w:rsidR="00CF1C12" w:rsidRPr="00CF1C12">
              <w:rPr>
                <w:rFonts w:ascii="KBScaredStraight" w:hAnsi="KBScaredStraight"/>
                <w:sz w:val="36"/>
              </w:rPr>
              <w:t>ccomplishments</w:t>
            </w:r>
            <w:r w:rsidR="002672A6" w:rsidRPr="00CF1C12">
              <w:rPr>
                <w:rFonts w:ascii="KBScaredStraight" w:hAnsi="KBScaredStraight"/>
                <w:sz w:val="36"/>
              </w:rPr>
              <w:t xml:space="preserve"> </w:t>
            </w:r>
            <w:r w:rsidR="00FC45BB" w:rsidRPr="00CF1C12">
              <w:rPr>
                <w:rFonts w:ascii="KBScaredStraight" w:hAnsi="KBScaredStraight"/>
                <w:sz w:val="36"/>
              </w:rPr>
              <w:t>of 2 civil rights leaders i</w:t>
            </w:r>
            <w:r w:rsidR="002672A6" w:rsidRPr="00CF1C12">
              <w:rPr>
                <w:rFonts w:ascii="KBScaredStraight" w:hAnsi="KBScaredStraight"/>
                <w:sz w:val="36"/>
              </w:rPr>
              <w:t>n South Africa during Apartheid.</w:t>
            </w:r>
          </w:p>
        </w:tc>
        <w:bookmarkStart w:id="0" w:name="_GoBack"/>
        <w:bookmarkEnd w:id="0"/>
      </w:tr>
      <w:tr w:rsidR="001213B8" w:rsidTr="001213B8">
        <w:trPr>
          <w:trHeight w:val="3331"/>
        </w:trPr>
        <w:tc>
          <w:tcPr>
            <w:tcW w:w="3254" w:type="dxa"/>
          </w:tcPr>
          <w:p w:rsidR="001213B8" w:rsidRPr="00FC45BB" w:rsidRDefault="007050D2" w:rsidP="00532FD9">
            <w:pPr>
              <w:rPr>
                <w:rFonts w:ascii="KBScaredStraight" w:hAnsi="KBScaredStraight"/>
              </w:rPr>
            </w:pPr>
            <w:r>
              <w:rPr>
                <w:rFonts w:ascii="KBScaredStraight" w:hAnsi="KBScaredStraight"/>
                <w:sz w:val="32"/>
              </w:rPr>
              <w:t xml:space="preserve">4. </w:t>
            </w:r>
            <w:r w:rsidR="00532FD9">
              <w:rPr>
                <w:rFonts w:ascii="KBScaredStraight" w:hAnsi="KBScaredStraight"/>
                <w:sz w:val="32"/>
              </w:rPr>
              <w:t>Research the African National Congress. Evaluate the group’s mission</w:t>
            </w:r>
            <w:r w:rsidR="00EB7B3F">
              <w:rPr>
                <w:rFonts w:ascii="KBScaredStraight" w:hAnsi="KBScaredStraight"/>
                <w:sz w:val="32"/>
              </w:rPr>
              <w:t>/goals</w:t>
            </w:r>
            <w:r w:rsidR="00532FD9">
              <w:rPr>
                <w:rFonts w:ascii="KBScaredStraight" w:hAnsi="KBScaredStraight"/>
                <w:sz w:val="32"/>
              </w:rPr>
              <w:t xml:space="preserve"> and decide if you agree or disagree with their cause. Defend your position. </w:t>
            </w:r>
          </w:p>
        </w:tc>
        <w:tc>
          <w:tcPr>
            <w:tcW w:w="3255" w:type="dxa"/>
          </w:tcPr>
          <w:p w:rsidR="00FC45BB" w:rsidRDefault="00FC45BB" w:rsidP="00FC45BB">
            <w:pPr>
              <w:jc w:val="center"/>
              <w:rPr>
                <w:rFonts w:ascii="KG Second Chances Sketch" w:hAnsi="KG Second Chances Sketch"/>
                <w:sz w:val="32"/>
              </w:rPr>
            </w:pPr>
          </w:p>
          <w:p w:rsidR="00FC45BB" w:rsidRDefault="00FC45BB" w:rsidP="00FC45BB">
            <w:pPr>
              <w:jc w:val="center"/>
              <w:rPr>
                <w:rFonts w:ascii="KG Second Chances Sketch" w:hAnsi="KG Second Chances Sketch"/>
                <w:sz w:val="32"/>
              </w:rPr>
            </w:pPr>
          </w:p>
          <w:p w:rsidR="00FC45BB" w:rsidRDefault="00FC45BB" w:rsidP="00FC45BB">
            <w:pPr>
              <w:jc w:val="center"/>
              <w:rPr>
                <w:rFonts w:ascii="KG Second Chances Sketch" w:hAnsi="KG Second Chances Sketch"/>
                <w:sz w:val="32"/>
              </w:rPr>
            </w:pPr>
          </w:p>
          <w:p w:rsidR="001213B8" w:rsidRPr="00FC45BB" w:rsidRDefault="00FC45BB" w:rsidP="00FC45BB">
            <w:pPr>
              <w:jc w:val="center"/>
              <w:rPr>
                <w:rFonts w:ascii="KG Second Chances Sketch" w:hAnsi="KG Second Chances Sketch"/>
              </w:rPr>
            </w:pPr>
            <w:r w:rsidRPr="00FC45BB">
              <w:rPr>
                <w:rFonts w:ascii="KG Second Chances Sketch" w:hAnsi="KG Second Chances Sketch"/>
                <w:sz w:val="32"/>
              </w:rPr>
              <w:t>YOUR PICK</w:t>
            </w:r>
          </w:p>
        </w:tc>
        <w:tc>
          <w:tcPr>
            <w:tcW w:w="3255" w:type="dxa"/>
          </w:tcPr>
          <w:p w:rsidR="001213B8" w:rsidRDefault="007050D2" w:rsidP="001213B8">
            <w:pPr>
              <w:rPr>
                <w:rFonts w:ascii="KG Second Chances Sketch" w:hAnsi="KG Second Chances Sketch"/>
                <w:u w:val="single"/>
              </w:rPr>
            </w:pPr>
            <w:r>
              <w:rPr>
                <w:rFonts w:ascii="KBScaredStraight" w:hAnsi="KBScaredStraight"/>
                <w:sz w:val="28"/>
              </w:rPr>
              <w:t xml:space="preserve">5. </w:t>
            </w:r>
            <w:r w:rsidR="00FC45BB" w:rsidRPr="00FC45BB">
              <w:rPr>
                <w:rFonts w:ascii="KBScaredStraight" w:hAnsi="KBScaredStraight"/>
                <w:sz w:val="28"/>
              </w:rPr>
              <w:t>Research the various flags of South Africa from precolonial times to present day. Explain how the flags have changed over time and describe the meanings of each of the flags. Then pick which one you think is most influential and defend why.</w:t>
            </w:r>
          </w:p>
        </w:tc>
      </w:tr>
      <w:tr w:rsidR="001213B8" w:rsidTr="001213B8">
        <w:trPr>
          <w:trHeight w:val="3331"/>
        </w:trPr>
        <w:tc>
          <w:tcPr>
            <w:tcW w:w="3254" w:type="dxa"/>
          </w:tcPr>
          <w:p w:rsidR="001213B8" w:rsidRPr="00FC45BB" w:rsidRDefault="007050D2" w:rsidP="002F4453">
            <w:pPr>
              <w:rPr>
                <w:rFonts w:ascii="KBScaredStraight" w:hAnsi="KBScaredStraight"/>
              </w:rPr>
            </w:pPr>
            <w:r>
              <w:rPr>
                <w:rFonts w:ascii="KBScaredStraight" w:hAnsi="KBScaredStraight"/>
                <w:sz w:val="32"/>
              </w:rPr>
              <w:t xml:space="preserve">6. </w:t>
            </w:r>
            <w:r w:rsidR="00FC45BB" w:rsidRPr="003D56EB">
              <w:rPr>
                <w:rFonts w:ascii="KBScaredStraight" w:hAnsi="KBScaredStraight"/>
                <w:sz w:val="32"/>
              </w:rPr>
              <w:t xml:space="preserve">Listen to and or </w:t>
            </w:r>
            <w:r w:rsidR="00EB7B3F">
              <w:rPr>
                <w:rFonts w:ascii="KBScaredStraight" w:hAnsi="KBScaredStraight"/>
                <w:sz w:val="32"/>
              </w:rPr>
              <w:t xml:space="preserve">read </w:t>
            </w:r>
            <w:r w:rsidR="00FC45BB" w:rsidRPr="003D56EB">
              <w:rPr>
                <w:rFonts w:ascii="KBScaredStraight" w:hAnsi="KBScaredStraight"/>
                <w:sz w:val="32"/>
              </w:rPr>
              <w:t xml:space="preserve">about patriotic music </w:t>
            </w:r>
            <w:r w:rsidR="00532FD9">
              <w:rPr>
                <w:rFonts w:ascii="KBScaredStraight" w:hAnsi="KBScaredStraight"/>
                <w:sz w:val="32"/>
              </w:rPr>
              <w:t xml:space="preserve">or poems </w:t>
            </w:r>
            <w:r w:rsidR="00FC45BB" w:rsidRPr="003D56EB">
              <w:rPr>
                <w:rFonts w:ascii="KBScaredStraight" w:hAnsi="KBScaredStraight"/>
                <w:sz w:val="32"/>
              </w:rPr>
              <w:t xml:space="preserve">used during </w:t>
            </w:r>
            <w:r w:rsidR="002672A6">
              <w:rPr>
                <w:rFonts w:ascii="KBScaredStraight" w:hAnsi="KBScaredStraight"/>
                <w:sz w:val="32"/>
              </w:rPr>
              <w:t>apartheid</w:t>
            </w:r>
            <w:r w:rsidR="00FC45BB" w:rsidRPr="003D56EB">
              <w:rPr>
                <w:rFonts w:ascii="KBScaredStraight" w:hAnsi="KBScaredStraight"/>
                <w:sz w:val="32"/>
              </w:rPr>
              <w:t xml:space="preserve">. </w:t>
            </w:r>
            <w:r w:rsidR="00EB7B3F">
              <w:rPr>
                <w:rFonts w:ascii="KBScaredStraight" w:hAnsi="KBScaredStraight"/>
                <w:sz w:val="32"/>
              </w:rPr>
              <w:t>Read</w:t>
            </w:r>
            <w:r w:rsidR="003D56EB" w:rsidRPr="003D56EB">
              <w:rPr>
                <w:rFonts w:ascii="KBScaredStraight" w:hAnsi="KBScaredStraight"/>
                <w:sz w:val="32"/>
              </w:rPr>
              <w:t xml:space="preserve"> at least 3 pieces and list what they have in common. </w:t>
            </w:r>
            <w:r w:rsidR="00EB7B3F">
              <w:rPr>
                <w:rFonts w:ascii="KBScaredStraight" w:hAnsi="KBScaredStraight"/>
                <w:sz w:val="32"/>
              </w:rPr>
              <w:t>Explain in detail the deeper meaning of the song/poem.</w:t>
            </w:r>
            <w:r w:rsidR="003D56EB" w:rsidRPr="003D56EB">
              <w:rPr>
                <w:rFonts w:ascii="KBScaredStraight" w:hAnsi="KBScaredStraight"/>
                <w:sz w:val="32"/>
              </w:rPr>
              <w:t xml:space="preserve"> </w:t>
            </w:r>
          </w:p>
        </w:tc>
        <w:tc>
          <w:tcPr>
            <w:tcW w:w="3255" w:type="dxa"/>
          </w:tcPr>
          <w:p w:rsidR="001213B8" w:rsidRPr="003D56EB" w:rsidRDefault="007050D2" w:rsidP="00D218C7">
            <w:pPr>
              <w:rPr>
                <w:rFonts w:ascii="KBScaredStraight" w:hAnsi="KBScaredStraight"/>
              </w:rPr>
            </w:pPr>
            <w:r>
              <w:rPr>
                <w:rFonts w:ascii="KBScaredStraight" w:hAnsi="KBScaredStraight"/>
                <w:sz w:val="32"/>
              </w:rPr>
              <w:t xml:space="preserve">7. </w:t>
            </w:r>
            <w:r w:rsidR="003D56EB" w:rsidRPr="006735C4">
              <w:rPr>
                <w:rFonts w:ascii="KBScaredStraight" w:hAnsi="KBScaredStraight"/>
                <w:sz w:val="32"/>
              </w:rPr>
              <w:t xml:space="preserve">Research </w:t>
            </w:r>
            <w:r w:rsidR="00D218C7">
              <w:rPr>
                <w:rFonts w:ascii="KBScaredStraight" w:hAnsi="KBScaredStraight"/>
                <w:sz w:val="32"/>
              </w:rPr>
              <w:t xml:space="preserve">various pictures of the Apartheid Era. Create a collage that represents the period of Apartheid. Include social, political and economic ideas. </w:t>
            </w:r>
          </w:p>
        </w:tc>
        <w:tc>
          <w:tcPr>
            <w:tcW w:w="3255" w:type="dxa"/>
          </w:tcPr>
          <w:p w:rsidR="001213B8" w:rsidRPr="00B25370" w:rsidRDefault="007050D2" w:rsidP="001213B8">
            <w:pPr>
              <w:rPr>
                <w:rFonts w:ascii="KBScaredStraight" w:hAnsi="KBScaredStraight"/>
              </w:rPr>
            </w:pPr>
            <w:r>
              <w:rPr>
                <w:rFonts w:ascii="KBScaredStraight" w:hAnsi="KBScaredStraight"/>
                <w:sz w:val="32"/>
              </w:rPr>
              <w:t xml:space="preserve">8. </w:t>
            </w:r>
            <w:r w:rsidR="00B25370" w:rsidRPr="00B25370">
              <w:rPr>
                <w:rFonts w:ascii="KBScaredStraight" w:hAnsi="KBScaredStraight"/>
                <w:sz w:val="32"/>
              </w:rPr>
              <w:t xml:space="preserve">Study Political cartoons of the Apartheid Era. Create your own cartoon supporting or critiquing the </w:t>
            </w:r>
            <w:r w:rsidR="00B25370">
              <w:rPr>
                <w:rFonts w:ascii="KBScaredStraight" w:hAnsi="KBScaredStraight"/>
                <w:sz w:val="32"/>
              </w:rPr>
              <w:t xml:space="preserve">nationalist </w:t>
            </w:r>
            <w:r w:rsidR="00B25370" w:rsidRPr="00B25370">
              <w:rPr>
                <w:rFonts w:ascii="KBScaredStraight" w:hAnsi="KBScaredStraight"/>
                <w:sz w:val="32"/>
              </w:rPr>
              <w:t xml:space="preserve">movement. </w:t>
            </w:r>
          </w:p>
        </w:tc>
      </w:tr>
    </w:tbl>
    <w:p w:rsidR="001213B8" w:rsidRPr="001213B8" w:rsidRDefault="001213B8" w:rsidP="001213B8">
      <w:pPr>
        <w:rPr>
          <w:rFonts w:ascii="KG Second Chances Sketch" w:hAnsi="KG Second Chances Sketch"/>
          <w:u w:val="single"/>
        </w:rPr>
      </w:pPr>
    </w:p>
    <w:sectPr w:rsidR="001213B8" w:rsidRPr="0012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G Second Chances Sketch">
    <w:altName w:val="Times New Roman"/>
    <w:charset w:val="00"/>
    <w:family w:val="auto"/>
    <w:pitch w:val="variable"/>
    <w:sig w:usb0="00000001" w:usb1="00000042" w:usb2="00000000" w:usb3="00000000" w:csb0="00000003" w:csb1="00000000"/>
  </w:font>
  <w:font w:name="KBScaredStraight">
    <w:altName w:val="Times New Roman"/>
    <w:charset w:val="00"/>
    <w:family w:val="auto"/>
    <w:pitch w:val="variable"/>
    <w:sig w:usb0="00000003" w:usb1="0001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54294"/>
    <w:multiLevelType w:val="hybridMultilevel"/>
    <w:tmpl w:val="A9F216BA"/>
    <w:lvl w:ilvl="0" w:tplc="28AA84F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3B8"/>
    <w:rsid w:val="001213B8"/>
    <w:rsid w:val="001D6557"/>
    <w:rsid w:val="002672A6"/>
    <w:rsid w:val="002F4453"/>
    <w:rsid w:val="00306CD0"/>
    <w:rsid w:val="003D56EB"/>
    <w:rsid w:val="00532FD9"/>
    <w:rsid w:val="00621782"/>
    <w:rsid w:val="006735C4"/>
    <w:rsid w:val="007050D2"/>
    <w:rsid w:val="00B25370"/>
    <w:rsid w:val="00B9153E"/>
    <w:rsid w:val="00CC6C86"/>
    <w:rsid w:val="00CF1C12"/>
    <w:rsid w:val="00D218C7"/>
    <w:rsid w:val="00EB7B3F"/>
    <w:rsid w:val="00FC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E5937-44EF-429A-ACF8-D2BF1E50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1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5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Lee</dc:creator>
  <cp:keywords/>
  <dc:description/>
  <cp:lastModifiedBy>Derrick Tucker</cp:lastModifiedBy>
  <cp:revision>4</cp:revision>
  <dcterms:created xsi:type="dcterms:W3CDTF">2017-02-26T23:43:00Z</dcterms:created>
  <dcterms:modified xsi:type="dcterms:W3CDTF">2017-02-26T23:44:00Z</dcterms:modified>
</cp:coreProperties>
</file>